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E5" w:rsidRPr="004F25B5" w:rsidRDefault="00013DE5" w:rsidP="004F25B5">
      <w:pPr>
        <w:jc w:val="center"/>
        <w:rPr>
          <w:rFonts w:ascii="Times New Roman" w:hAnsi="Times New Roman"/>
          <w:b/>
          <w:sz w:val="24"/>
          <w:szCs w:val="24"/>
        </w:rPr>
      </w:pPr>
      <w:r w:rsidRPr="004F25B5">
        <w:rPr>
          <w:rFonts w:ascii="Times New Roman" w:hAnsi="Times New Roman"/>
          <w:b/>
          <w:sz w:val="24"/>
          <w:szCs w:val="24"/>
        </w:rPr>
        <w:t>ZGŁOSZENIE</w:t>
      </w: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Ja, niżej podpisany/a………………………………………………</w:t>
      </w:r>
      <w:r w:rsidR="006C2623" w:rsidRPr="004F25B5">
        <w:rPr>
          <w:rFonts w:ascii="Times New Roman" w:hAnsi="Times New Roman"/>
          <w:sz w:val="24"/>
          <w:szCs w:val="24"/>
        </w:rPr>
        <w:t>…………</w:t>
      </w:r>
      <w:r w:rsidRPr="004F25B5">
        <w:rPr>
          <w:rFonts w:ascii="Times New Roman" w:hAnsi="Times New Roman"/>
          <w:sz w:val="24"/>
          <w:szCs w:val="24"/>
        </w:rPr>
        <w:t>, zamieszkały/a w</w:t>
      </w: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…….……………………………………………….. zgłaszam swój udział w debacie nad</w:t>
      </w:r>
    </w:p>
    <w:p w:rsidR="00013DE5" w:rsidRPr="004F25B5" w:rsidRDefault="00013DE5" w:rsidP="004F25B5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(adres zamieszkania na terenie miasta)</w:t>
      </w: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F25B5">
        <w:rPr>
          <w:rFonts w:ascii="Times New Roman" w:hAnsi="Times New Roman"/>
          <w:b/>
          <w:bCs/>
          <w:sz w:val="24"/>
          <w:szCs w:val="24"/>
        </w:rPr>
        <w:t xml:space="preserve">raportem o stanie Gminy </w:t>
      </w:r>
      <w:r w:rsidR="005D6966" w:rsidRPr="004F25B5">
        <w:rPr>
          <w:rFonts w:ascii="Times New Roman" w:hAnsi="Times New Roman"/>
          <w:b/>
          <w:bCs/>
          <w:sz w:val="24"/>
          <w:szCs w:val="24"/>
        </w:rPr>
        <w:t>Nałęczów</w:t>
      </w:r>
      <w:r w:rsidRPr="004F25B5">
        <w:rPr>
          <w:rFonts w:ascii="Times New Roman" w:hAnsi="Times New Roman"/>
          <w:b/>
          <w:bCs/>
          <w:sz w:val="24"/>
          <w:szCs w:val="24"/>
        </w:rPr>
        <w:t xml:space="preserve"> za 20</w:t>
      </w:r>
      <w:r w:rsidR="004F25B5">
        <w:rPr>
          <w:rFonts w:ascii="Times New Roman" w:hAnsi="Times New Roman"/>
          <w:b/>
          <w:bCs/>
          <w:sz w:val="24"/>
          <w:szCs w:val="24"/>
        </w:rPr>
        <w:t>20</w:t>
      </w:r>
      <w:r w:rsidRPr="004F25B5">
        <w:rPr>
          <w:rFonts w:ascii="Times New Roman" w:hAnsi="Times New Roman"/>
          <w:b/>
          <w:bCs/>
          <w:sz w:val="24"/>
          <w:szCs w:val="24"/>
        </w:rPr>
        <w:t xml:space="preserve"> rok</w:t>
      </w:r>
      <w:r w:rsidR="006C2623" w:rsidRPr="004F25B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6C2623" w:rsidRPr="004F25B5">
        <w:rPr>
          <w:rFonts w:ascii="Times New Roman" w:hAnsi="Times New Roman"/>
          <w:sz w:val="24"/>
          <w:szCs w:val="24"/>
        </w:rPr>
        <w:t xml:space="preserve">która odbędzie się </w:t>
      </w:r>
      <w:r w:rsidR="004F25B5">
        <w:rPr>
          <w:rFonts w:ascii="Times New Roman" w:hAnsi="Times New Roman"/>
          <w:sz w:val="24"/>
          <w:szCs w:val="24"/>
        </w:rPr>
        <w:t>25</w:t>
      </w:r>
      <w:r w:rsidR="006C2623" w:rsidRPr="004F25B5">
        <w:rPr>
          <w:rFonts w:ascii="Times New Roman" w:hAnsi="Times New Roman"/>
          <w:sz w:val="24"/>
          <w:szCs w:val="24"/>
        </w:rPr>
        <w:t xml:space="preserve"> czerwca 2020r.</w:t>
      </w:r>
      <w:r w:rsidR="006C2623" w:rsidRPr="004F25B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13DE5" w:rsidRPr="004F25B5" w:rsidRDefault="00013DE5" w:rsidP="004F25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F25B5">
        <w:rPr>
          <w:rFonts w:ascii="Times New Roman" w:hAnsi="Times New Roman"/>
          <w:sz w:val="24"/>
          <w:szCs w:val="24"/>
        </w:rPr>
        <w:t>Swoje zgłoszenie przedkładam z poparciem następujących osób*: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/>
      </w:tblPr>
      <w:tblGrid>
        <w:gridCol w:w="988"/>
        <w:gridCol w:w="5053"/>
        <w:gridCol w:w="3021"/>
      </w:tblGrid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Imię i nazwisko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Podpis</w:t>
            </w: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3DE5" w:rsidTr="00013DE5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3DE5" w:rsidRDefault="00013DE5">
            <w:pPr>
              <w:spacing w:after="0"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*co najmniej 20 osób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</w:p>
    <w:p w:rsidR="00013DE5" w:rsidRDefault="00013DE5" w:rsidP="00013DE5">
      <w:pPr>
        <w:spacing w:after="0"/>
        <w:ind w:left="48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…………………………………………….</w:t>
      </w:r>
    </w:p>
    <w:p w:rsidR="00013DE5" w:rsidRDefault="00013DE5" w:rsidP="00013DE5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/podpis osoby zgłaszającej/</w:t>
      </w:r>
    </w:p>
    <w:p w:rsidR="008F13A4" w:rsidRDefault="008F13A4"/>
    <w:p w:rsidR="006C2623" w:rsidRPr="006C2623" w:rsidRDefault="006C2623" w:rsidP="006C26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KLAUZULA INFORMACYJNA</w:t>
      </w:r>
    </w:p>
    <w:p w:rsidR="006C2623" w:rsidRPr="006C2623" w:rsidRDefault="006C2623" w:rsidP="006C26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 xml:space="preserve">DOTYCZĄCA PRZETWARZANIA DANYCH OSOBOWYCH </w:t>
      </w:r>
    </w:p>
    <w:p w:rsidR="006C2623" w:rsidRPr="006C2623" w:rsidRDefault="006C2623" w:rsidP="006C2623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DLA UCZESTNIKÓW SESJI RADY MIEJSKIEJ</w:t>
      </w:r>
    </w:p>
    <w:p w:rsidR="006C2623" w:rsidRPr="006C2623" w:rsidRDefault="006C2623" w:rsidP="006C2623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Szanowni Państwo,</w:t>
      </w:r>
    </w:p>
    <w:p w:rsidR="006C2623" w:rsidRPr="006C2623" w:rsidRDefault="006C2623" w:rsidP="006C2623">
      <w:pPr>
        <w:spacing w:after="0"/>
        <w:ind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Na podstawie art. 13 ust. 1 i ust. 2 oraz art. 14 rozporządzenia Parlamentu Europejskiego</w:t>
      </w:r>
      <w:r w:rsidRPr="006C2623">
        <w:rPr>
          <w:rFonts w:ascii="Times New Roman" w:hAnsi="Times New Roman"/>
          <w:color w:val="000000" w:themeColor="text1"/>
          <w:sz w:val="24"/>
          <w:szCs w:val="24"/>
        </w:rPr>
        <w:br/>
        <w:t>i Rady (UE) 2016/679 z dnia 27 kwietnia 2016 r. w sprawie ochrony osób fizycznych w związku z przetwarzaniem danych osobowych i w sprawie swobodnego przepływu takich danych oraz uchylenia dyrektywy 95/46/WE (ogólne rozporządzenie o ochronie danych) (Dz. Urz. UE L 119 z 04.05.2016 r.), zwanego dalej: ”RODO</w:t>
      </w:r>
      <w:r w:rsidRPr="006C2623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6C2623">
        <w:rPr>
          <w:rFonts w:ascii="Times New Roman" w:hAnsi="Times New Roman"/>
          <w:color w:val="000000" w:themeColor="text1"/>
          <w:sz w:val="24"/>
          <w:szCs w:val="24"/>
        </w:rPr>
        <w:t>, niniejszym informuje się, iż: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before="100" w:beforeAutospacing="1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Dane Administratora</w:t>
      </w:r>
    </w:p>
    <w:p w:rsidR="006C2623" w:rsidRPr="006C2623" w:rsidRDefault="006C2623" w:rsidP="006C2623">
      <w:pPr>
        <w:spacing w:after="100" w:afterAutospacing="1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 xml:space="preserve">Administratorem Państwa danych osobowych jest </w:t>
      </w:r>
      <w:bookmarkStart w:id="0" w:name="_Hlk535589461"/>
      <w:r w:rsidRPr="006C2623">
        <w:rPr>
          <w:rFonts w:ascii="Times New Roman" w:hAnsi="Times New Roman"/>
          <w:color w:val="000000" w:themeColor="text1"/>
          <w:sz w:val="24"/>
          <w:szCs w:val="24"/>
        </w:rPr>
        <w:t xml:space="preserve">Burmistrz Nałęczowa, adres: Urząd </w:t>
      </w:r>
      <w:bookmarkEnd w:id="0"/>
      <w:r w:rsidRPr="006C2623">
        <w:rPr>
          <w:rFonts w:ascii="Times New Roman" w:hAnsi="Times New Roman"/>
          <w:color w:val="000000" w:themeColor="text1"/>
          <w:sz w:val="24"/>
          <w:szCs w:val="24"/>
        </w:rPr>
        <w:t>Miejski w Nałęczowie, ul. Lipowa 3, 24-150 Nałęczów.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before="100" w:beforeAutospacing="1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Dane kontaktowe Inspektora Ochrony Danych Osobowych</w:t>
      </w:r>
    </w:p>
    <w:p w:rsidR="006C2623" w:rsidRPr="006C2623" w:rsidRDefault="006C2623" w:rsidP="006C2623">
      <w:pPr>
        <w:spacing w:after="100" w:afterAutospacing="1"/>
        <w:ind w:left="720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Administrator powołał Inspektora Ochrony Danych w osobie Pana Adrian Dziury,</w:t>
      </w:r>
      <w:r w:rsidRPr="006C2623">
        <w:rPr>
          <w:rFonts w:ascii="Times New Roman" w:hAnsi="Times New Roman"/>
          <w:color w:val="000000" w:themeColor="text1"/>
          <w:sz w:val="24"/>
          <w:szCs w:val="24"/>
        </w:rPr>
        <w:br/>
        <w:t xml:space="preserve">z którym kontakt jest możliwy za pomocą poczty elektronicznej pod adresem: </w:t>
      </w:r>
      <w:r w:rsidRPr="006C2623">
        <w:rPr>
          <w:rFonts w:ascii="Times New Roman" w:hAnsi="Times New Roman"/>
          <w:i/>
          <w:color w:val="000000" w:themeColor="text1"/>
          <w:sz w:val="24"/>
          <w:szCs w:val="24"/>
        </w:rPr>
        <w:t>adrian.dziura@lokalneogniwo.pl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before="100" w:beforeAutospacing="1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Cele przetwarzania i podstawa prawna</w:t>
      </w:r>
    </w:p>
    <w:p w:rsidR="006C2623" w:rsidRPr="006C2623" w:rsidRDefault="006C2623" w:rsidP="006C2623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Pani/Pana dane będą przetwarzane w celu:</w:t>
      </w:r>
    </w:p>
    <w:p w:rsidR="006C2623" w:rsidRPr="006C2623" w:rsidRDefault="006C2623" w:rsidP="006C2623">
      <w:pPr>
        <w:pStyle w:val="Akapitzlist"/>
        <w:numPr>
          <w:ilvl w:val="0"/>
          <w:numId w:val="4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realizacji zadań wynikających z przepisów powszechnie obowiązującego prawa, nałożonych ustawą z dnia 8 marca 1990 r. o samorządzie gminnym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zakresie organizacji i przeprowadzenia sesji Rady Gminy, dalej, jako: „Rada”, ( w szczególności w treści art. 20 ust. 1 pkt 1b oraz art. 11b ust. 2 przedmiotowej regulacji) oraz ustawą z dnia 6 września 2001 r. o dostępie do informacji publicznej (w szczególności art. 20 wskazanego aktu) - podstawa prawna przetwarzania to art. 6 ust. 1 lit c RODO.</w:t>
      </w:r>
    </w:p>
    <w:p w:rsidR="006C2623" w:rsidRPr="006C2623" w:rsidRDefault="006C2623" w:rsidP="006C2623">
      <w:pPr>
        <w:pStyle w:val="Akapitzlist"/>
        <w:numPr>
          <w:ilvl w:val="0"/>
          <w:numId w:val="4"/>
        </w:numPr>
        <w:suppressAutoHyphens/>
        <w:spacing w:before="100" w:beforeAutospacing="1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wykonanie powinności, o których mowa powyżej wiąże się przede wszystkim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faktem nagrywania i transmitowania obrad sesji Rady za pomocą urządzeń rejestrujących obraz i dźwięk, a przez to – przetwarzaniem Państwa danych osobowych w postaci wizerunku i barwy głosu, a także dobrowolnie przekazanych przez Panią/Pana danych.</w:t>
      </w:r>
    </w:p>
    <w:p w:rsidR="006C2623" w:rsidRPr="006C2623" w:rsidRDefault="006C2623" w:rsidP="006C2623">
      <w:pPr>
        <w:pStyle w:val="Akapitzlist"/>
        <w:spacing w:before="100" w:beforeAutospacing="1" w:after="0"/>
        <w:ind w:left="148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2623" w:rsidRPr="006C2623" w:rsidRDefault="006C2623" w:rsidP="006C262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Zakres przetwarzanych danych osobowych</w:t>
      </w:r>
    </w:p>
    <w:p w:rsidR="006C2623" w:rsidRPr="006C2623" w:rsidRDefault="006C2623" w:rsidP="006C2623">
      <w:pPr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Zakres danych osobowych przetwarzanych w celu zapewnienia prawidłowego przeprowadzenia sesji Rady obejmuje wizerunek, barwę głosu oraz dane podane dobrowolnie przez uczestnika sesji Rady ( w sytuacji, których podanie tych danych nie wynika z treści powszechnie obowiązujących przepisów prawa ).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after="0"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Odbiorcami Pani/Pana danych osobowych będą</w:t>
      </w:r>
    </w:p>
    <w:p w:rsidR="006C2623" w:rsidRPr="006C2623" w:rsidRDefault="006C2623" w:rsidP="006C2623">
      <w:pPr>
        <w:spacing w:after="0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Odbiorcami Pani/Pana danych osobowych będą:</w:t>
      </w:r>
    </w:p>
    <w:p w:rsidR="006C2623" w:rsidRPr="006C2623" w:rsidRDefault="006C2623" w:rsidP="006C262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organy władzy publicznej oraz podmioty wykonujące zadania publiczne lub działające na zlecenie organów władzy publicznej, w zakresie i w celach 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wynikających w szczególności z przepisów powszechnie obowiązującego prawa oraz upoważnieni pracownicy tych podmiotów i Administratora,</w:t>
      </w:r>
    </w:p>
    <w:p w:rsidR="006C2623" w:rsidRPr="006C2623" w:rsidRDefault="006C2623" w:rsidP="006C262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inne podmioty, które na podstawie stosownych umów podpisanych z Gminą Nałęczów przetwarzają dane osobowe, dla których Administratorem jest Burmistrz Nałęczowa,</w:t>
      </w:r>
    </w:p>
    <w:p w:rsidR="006C2623" w:rsidRPr="006C2623" w:rsidRDefault="006C2623" w:rsidP="006C2623">
      <w:pPr>
        <w:pStyle w:val="Akapitzlist"/>
        <w:numPr>
          <w:ilvl w:val="0"/>
          <w:numId w:val="3"/>
        </w:numPr>
        <w:suppressAutoHyphens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osoby trzecie – w związku z tym, że nagrania stanowią informację publiczną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w rozumieniu ustawy z dnia 6 września 2001 r. o dostępie do informacji publicznej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są udostępniane w Biuletynie Informacji Publicznej Gminy Nałęczów, na stronie internetowej Urzędu Miejskiego w Nałęczowie, w siedzibie Gminy Nałęczów oraz w sieci Internet.</w:t>
      </w:r>
    </w:p>
    <w:p w:rsidR="006C2623" w:rsidRPr="006C2623" w:rsidRDefault="006C2623" w:rsidP="006C262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Okres przechowywania danych</w:t>
      </w:r>
    </w:p>
    <w:p w:rsidR="006C2623" w:rsidRPr="006C2623" w:rsidRDefault="006C2623" w:rsidP="006C2623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 xml:space="preserve">Dane osobowe zgromadzone w formie protokołu z obrad sesji Rady lub w formie nagrania, jako nośniki należące do kategorii archiwalnej A, zgodnie z treścią </w:t>
      </w:r>
      <w:r w:rsidRPr="006C2623">
        <w:rPr>
          <w:rFonts w:ascii="Times New Roman" w:hAnsi="Times New Roman"/>
          <w:color w:val="000000" w:themeColor="text1"/>
          <w:sz w:val="24"/>
          <w:szCs w:val="24"/>
          <w:shd w:val="clear" w:color="auto" w:fill="F9F9F9"/>
        </w:rPr>
        <w:t xml:space="preserve">rozporządzenia Prezesa Rady Ministrów w sprawie instrukcji kancelaryjnej, jednolitych rzeczowych wykazów akt oraz instrukcji w sprawie organizacji i zakresu działania archiwów zakładowych, w zależności od rodzaju dokumentacji ( Dz.U. z 2011 r., nr 14, poz. 67 ) </w:t>
      </w:r>
      <w:r w:rsidRPr="006C2623">
        <w:rPr>
          <w:rFonts w:ascii="Times New Roman" w:hAnsi="Times New Roman"/>
          <w:color w:val="000000" w:themeColor="text1"/>
          <w:sz w:val="24"/>
          <w:szCs w:val="24"/>
        </w:rPr>
        <w:t>zostaną przekazane do właściwego Archiwum Państwowego i tam będą przechowywane wieczyście.</w:t>
      </w:r>
    </w:p>
    <w:p w:rsidR="006C2623" w:rsidRPr="006C2623" w:rsidRDefault="006C2623" w:rsidP="006C2623">
      <w:pPr>
        <w:pStyle w:val="Akapitzlist"/>
        <w:numPr>
          <w:ilvl w:val="0"/>
          <w:numId w:val="1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C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Prawa osób, których dane dotyczą</w:t>
      </w:r>
    </w:p>
    <w:p w:rsidR="006C2623" w:rsidRPr="006C2623" w:rsidRDefault="006C2623" w:rsidP="006C2623">
      <w:pPr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W związku z przetwarzaniem Pani/Pana  danych osobowych przysługuje Państwu prawo do:</w:t>
      </w:r>
    </w:p>
    <w:p w:rsidR="006C2623" w:rsidRPr="006C2623" w:rsidRDefault="006C2623" w:rsidP="006C26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dostępu do danych,</w:t>
      </w:r>
    </w:p>
    <w:p w:rsidR="006C2623" w:rsidRPr="006C2623" w:rsidRDefault="006C2623" w:rsidP="006C26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poprawiania danych,</w:t>
      </w:r>
    </w:p>
    <w:p w:rsidR="006C2623" w:rsidRPr="006C2623" w:rsidRDefault="006C2623" w:rsidP="006C262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do sprostowania danych,</w:t>
      </w:r>
    </w:p>
    <w:p w:rsidR="006C2623" w:rsidRPr="006C2623" w:rsidRDefault="006C2623" w:rsidP="006C2623">
      <w:pPr>
        <w:pStyle w:val="Akapitzlist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wniesienia skargi do Prezesa Urzędu Ochrony Danych Osobowych ( adres: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ul. Stawki 2, 00-193 Warszawa ), gdy uzna Pan/Pani, iż przetwarzanie danych osobowych narusza przepisy RODO.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Informacje o wymogu podania danych</w:t>
      </w:r>
    </w:p>
    <w:p w:rsidR="006C2623" w:rsidRPr="006C2623" w:rsidRDefault="006C2623" w:rsidP="006C2623">
      <w:pPr>
        <w:pStyle w:val="Akapitzlist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t>Dane osobowe w postaci wizerunku oraz barwy głosu będą przetwarzane w związku</w:t>
      </w: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>z realizacją obowiązku rangi ustawowej, a więc w czasie Państwa uczestnictwa w sesji Rady. Podanie przez Panią/Pana danych osobowych niewymaganych przepisami powszechnie obowiązującego prawa jest dobrowolne.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before="100" w:beforeAutospacing="1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Przekazanie danych osobowych do państwa trzeciego lub organizacji międzynarodowej</w:t>
      </w:r>
    </w:p>
    <w:p w:rsidR="006C2623" w:rsidRPr="006C2623" w:rsidRDefault="006C2623" w:rsidP="006C2623">
      <w:pPr>
        <w:spacing w:after="100" w:afterAutospacing="1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Pani/Pana dane osobowe nie będą przekazane poza Europejski Obszar Gospodarczy lub organizacji międzynarodowej.</w:t>
      </w:r>
    </w:p>
    <w:p w:rsidR="006C2623" w:rsidRPr="006C2623" w:rsidRDefault="006C2623" w:rsidP="006C2623">
      <w:pPr>
        <w:numPr>
          <w:ilvl w:val="0"/>
          <w:numId w:val="1"/>
        </w:numPr>
        <w:autoSpaceDN/>
        <w:spacing w:before="100" w:beforeAutospacing="1" w:after="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b/>
          <w:color w:val="000000" w:themeColor="text1"/>
          <w:sz w:val="24"/>
          <w:szCs w:val="24"/>
        </w:rPr>
        <w:t>Sposób przetwarzania</w:t>
      </w:r>
    </w:p>
    <w:p w:rsidR="006C2623" w:rsidRPr="006C2623" w:rsidRDefault="006C2623" w:rsidP="006C2623">
      <w:pPr>
        <w:spacing w:after="100" w:afterAutospacing="1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/>
          <w:color w:val="000000" w:themeColor="text1"/>
          <w:sz w:val="24"/>
          <w:szCs w:val="24"/>
        </w:rPr>
        <w:t>Pani/Pana dane osobowe nie będą przetwarzane w sposób zautomatyzowany oraz nie będą podlegać profilowaniu.</w:t>
      </w:r>
    </w:p>
    <w:p w:rsidR="006C2623" w:rsidRPr="006C2623" w:rsidRDefault="006C2623" w:rsidP="006C2623">
      <w:pPr>
        <w:pStyle w:val="Akapitzlist"/>
        <w:numPr>
          <w:ilvl w:val="0"/>
          <w:numId w:val="1"/>
        </w:numPr>
        <w:suppressAutoHyphens/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Dodatkowa informacja</w:t>
      </w:r>
    </w:p>
    <w:p w:rsidR="006C2623" w:rsidRDefault="006C2623" w:rsidP="006C2623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262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Informujemy również, że Administrator dokłada wszelkich starań, aby zapewnić niezbędne środki fizycznej, technicznej i organizacyjnej ochrony danych osobowych przed ich przypadkowym, lub umyślnym zniszczeniem, przypadkową utratą, zmianą, nieuprawnionym ujawnieniem, wykorzystaniem czy dostępem, a więc zgodnie ze wszystkimi obowiązującymi przepisami prawa.</w:t>
      </w:r>
    </w:p>
    <w:p w:rsidR="006C2623" w:rsidRPr="006C2623" w:rsidRDefault="006C2623" w:rsidP="006C2623">
      <w:pPr>
        <w:pStyle w:val="Akapitzlist"/>
        <w:spacing w:before="100" w:beforeAutospacing="1" w:after="100" w:afterAutospacing="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5579" w:rsidRPr="006C2623" w:rsidRDefault="00545579" w:rsidP="006C262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545579" w:rsidRPr="006C2623" w:rsidSect="00B10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281"/>
    <w:multiLevelType w:val="hybridMultilevel"/>
    <w:tmpl w:val="5B100F9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4B74C3"/>
    <w:multiLevelType w:val="hybridMultilevel"/>
    <w:tmpl w:val="9D2AE1A4"/>
    <w:lvl w:ilvl="0" w:tplc="0FB87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75695"/>
    <w:multiLevelType w:val="hybridMultilevel"/>
    <w:tmpl w:val="7F80F9B0"/>
    <w:lvl w:ilvl="0" w:tplc="5AD2857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ED2F88"/>
    <w:multiLevelType w:val="hybridMultilevel"/>
    <w:tmpl w:val="58B234F6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4D0E"/>
    <w:rsid w:val="00013DE5"/>
    <w:rsid w:val="004F25B5"/>
    <w:rsid w:val="00545579"/>
    <w:rsid w:val="005D6966"/>
    <w:rsid w:val="00647715"/>
    <w:rsid w:val="006A3406"/>
    <w:rsid w:val="006C2623"/>
    <w:rsid w:val="006E4D0E"/>
    <w:rsid w:val="008F13A4"/>
    <w:rsid w:val="00B10978"/>
    <w:rsid w:val="00F51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E5"/>
    <w:pPr>
      <w:suppressAutoHyphens/>
      <w:autoSpaceDN w:val="0"/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623"/>
    <w:pPr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bkedzierska</cp:lastModifiedBy>
  <cp:revision>2</cp:revision>
  <dcterms:created xsi:type="dcterms:W3CDTF">2021-06-14T09:34:00Z</dcterms:created>
  <dcterms:modified xsi:type="dcterms:W3CDTF">2021-06-14T09:34:00Z</dcterms:modified>
</cp:coreProperties>
</file>