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B" w:rsidRDefault="0074345B" w:rsidP="0074345B">
      <w:pPr>
        <w:autoSpaceDE w:val="0"/>
        <w:jc w:val="right"/>
        <w:rPr>
          <w:rFonts w:cs="TimesNewRomanPS-Bold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proofErr w:type="spellStart"/>
      <w:r>
        <w:rPr>
          <w:rFonts w:cs="TimesNewRomanPSMT"/>
          <w:color w:val="000000"/>
          <w:sz w:val="18"/>
          <w:szCs w:val="18"/>
        </w:rPr>
        <w:t>Załacznik</w:t>
      </w:r>
      <w:proofErr w:type="spellEnd"/>
      <w:r>
        <w:rPr>
          <w:rFonts w:cs="TimesNewRomanPSMT"/>
          <w:color w:val="000000"/>
          <w:sz w:val="18"/>
          <w:szCs w:val="18"/>
        </w:rPr>
        <w:t xml:space="preserve"> do Regulaminu </w:t>
      </w:r>
      <w:r>
        <w:rPr>
          <w:rFonts w:cs="TimesNewRomanPS-BoldMT"/>
          <w:color w:val="000000"/>
          <w:sz w:val="18"/>
          <w:szCs w:val="18"/>
        </w:rPr>
        <w:t>szczegółowego</w:t>
      </w:r>
    </w:p>
    <w:p w:rsidR="0074345B" w:rsidRPr="00475FBE" w:rsidRDefault="0074345B" w:rsidP="00475FBE">
      <w:pPr>
        <w:autoSpaceDE w:val="0"/>
        <w:jc w:val="right"/>
        <w:rPr>
          <w:rFonts w:ascii="TimesNewRomanPSMT" w:hAnsi="TimesNewRomanPSMT" w:cs="TimesNewRomanPS-BoldMT"/>
          <w:color w:val="000000"/>
          <w:sz w:val="18"/>
          <w:szCs w:val="18"/>
        </w:rPr>
      </w:pPr>
      <w:r>
        <w:rPr>
          <w:rFonts w:ascii="TimesNewRomanPSMT" w:hAnsi="TimesNewRomanPSMT" w:cs="TimesNewRomanPS-BoldMT"/>
          <w:color w:val="000000"/>
          <w:sz w:val="18"/>
          <w:szCs w:val="18"/>
        </w:rPr>
        <w:t xml:space="preserve">sposobu konsultowania </w:t>
      </w:r>
    </w:p>
    <w:p w:rsidR="0074345B" w:rsidRDefault="0074345B" w:rsidP="0074345B">
      <w:pPr>
        <w:autoSpaceDE w:val="0"/>
        <w:jc w:val="center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Zalacznik1.doc</w:t>
      </w:r>
    </w:p>
    <w:p w:rsidR="0074345B" w:rsidRDefault="0074345B" w:rsidP="0074345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Formularz zgłaszania opinii</w:t>
      </w: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uwag do projektu</w:t>
            </w:r>
            <w:r w:rsidR="002A41F2">
              <w:rPr>
                <w:rFonts w:ascii="Arial" w:hAnsi="Arial" w:cs="Arial"/>
                <w:b/>
              </w:rPr>
              <w:t xml:space="preserve"> zmiany</w:t>
            </w:r>
            <w:r>
              <w:rPr>
                <w:rFonts w:ascii="Arial" w:hAnsi="Arial" w:cs="Arial"/>
                <w:b/>
              </w:rPr>
              <w:t xml:space="preserve"> „Programu współpracy Gminy Nałęczów </w:t>
            </w:r>
            <w:r w:rsidR="002553A4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organizacjami pozarządowymi i podmiotami prowadzącymi działalność pożytku </w:t>
            </w:r>
            <w:r w:rsidR="002A41F2">
              <w:rPr>
                <w:rFonts w:ascii="Arial" w:hAnsi="Arial" w:cs="Arial"/>
                <w:b/>
              </w:rPr>
              <w:t>publicznego na rok 2017</w:t>
            </w:r>
            <w:r>
              <w:rPr>
                <w:rFonts w:ascii="Arial" w:hAnsi="Arial" w:cs="Arial"/>
                <w:b/>
              </w:rPr>
              <w:t>”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  <w:color w:val="1A171C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 do projektu</w:t>
            </w:r>
            <w:r w:rsidR="002A41F2">
              <w:rPr>
                <w:rFonts w:ascii="Arial" w:hAnsi="Arial" w:cs="Arial"/>
                <w:b/>
                <w:sz w:val="22"/>
                <w:szCs w:val="22"/>
              </w:rPr>
              <w:t xml:space="preserve"> zmiany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„Programu współpracy Gminy Nałęczów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organizacjami pozarządowymi i podmiotami prowadzącymi działalność </w:t>
            </w:r>
          </w:p>
          <w:p w:rsidR="0074345B" w:rsidRDefault="002A41F2" w:rsidP="00402A2A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pożytku publicznego na rok 2017</w:t>
            </w:r>
            <w:r w:rsidR="0074345B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74345B" w:rsidRDefault="0074345B" w:rsidP="00402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74345B" w:rsidRDefault="0074345B" w:rsidP="00402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ustęp i punkt projektu programu)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Cele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Zasady współpracy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współpracy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współpracy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Priorytety w realizacji zadań publicznych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 propozycje </w:t>
            </w: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  <w:p w:rsidR="0074345B" w:rsidRDefault="0074345B" w:rsidP="00402A2A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</w:rPr>
            </w:pPr>
          </w:p>
        </w:tc>
      </w:tr>
      <w:tr w:rsidR="0074345B" w:rsidTr="00402A2A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5B" w:rsidRDefault="0074345B" w:rsidP="00402A2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 podpis osoby zgłaszającej propozycje</w:t>
            </w:r>
          </w:p>
          <w:p w:rsidR="0074345B" w:rsidRDefault="0074345B" w:rsidP="00402A2A">
            <w:pPr>
              <w:rPr>
                <w:rFonts w:ascii="Arial" w:hAnsi="Arial" w:cs="Arial"/>
                <w:b/>
              </w:rPr>
            </w:pPr>
          </w:p>
          <w:p w:rsidR="00475FBE" w:rsidRDefault="00475FBE" w:rsidP="00402A2A">
            <w:pPr>
              <w:rPr>
                <w:rFonts w:ascii="Arial" w:hAnsi="Arial" w:cs="Arial"/>
              </w:rPr>
            </w:pPr>
          </w:p>
        </w:tc>
      </w:tr>
    </w:tbl>
    <w:p w:rsidR="001C5C5E" w:rsidRPr="00475FBE" w:rsidRDefault="001C5C5E" w:rsidP="00475FBE">
      <w:pPr>
        <w:tabs>
          <w:tab w:val="left" w:pos="6899"/>
        </w:tabs>
      </w:pPr>
    </w:p>
    <w:sectPr w:rsidR="001C5C5E" w:rsidRPr="00475FBE" w:rsidSect="001C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345B"/>
    <w:rsid w:val="001B0B48"/>
    <w:rsid w:val="001B50D4"/>
    <w:rsid w:val="001C5C5E"/>
    <w:rsid w:val="001F653B"/>
    <w:rsid w:val="002553A4"/>
    <w:rsid w:val="002A41F2"/>
    <w:rsid w:val="00475FBE"/>
    <w:rsid w:val="004D687F"/>
    <w:rsid w:val="00566660"/>
    <w:rsid w:val="0074345B"/>
    <w:rsid w:val="00965D7D"/>
    <w:rsid w:val="00DD2831"/>
    <w:rsid w:val="00F24086"/>
    <w:rsid w:val="00F3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345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6A3D-52E7-41CC-86CE-5980BD09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mguzek</dc:creator>
  <cp:lastModifiedBy>mguzek</cp:lastModifiedBy>
  <cp:revision>3</cp:revision>
  <cp:lastPrinted>2013-09-24T12:26:00Z</cp:lastPrinted>
  <dcterms:created xsi:type="dcterms:W3CDTF">2017-06-16T09:06:00Z</dcterms:created>
  <dcterms:modified xsi:type="dcterms:W3CDTF">2017-06-16T10:08:00Z</dcterms:modified>
</cp:coreProperties>
</file>