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8DB" w:rsidRDefault="004318DB" w:rsidP="008D638E">
      <w:pPr>
        <w:rPr>
          <w:b/>
        </w:rPr>
      </w:pPr>
    </w:p>
    <w:p w:rsidR="00DC49BD" w:rsidRPr="00C36D14" w:rsidRDefault="00DC49BD" w:rsidP="008D638E">
      <w:pPr>
        <w:rPr>
          <w:b/>
        </w:rPr>
      </w:pPr>
      <w:r w:rsidRPr="00C36D14">
        <w:rPr>
          <w:b/>
        </w:rPr>
        <w:t xml:space="preserve">Szanowni Państwo, </w:t>
      </w:r>
    </w:p>
    <w:p w:rsidR="001D65FE" w:rsidRDefault="001D65FE" w:rsidP="001D65FE">
      <w:pPr>
        <w:ind w:firstLine="709"/>
        <w:jc w:val="both"/>
      </w:pPr>
      <w:r>
        <w:t xml:space="preserve">Polska Fundacja Ośrodków Wspomagania Rozwoju Gospodarczego „OIC Poland” z siedzibą w Lublinie uprzejmie informuje o możliwości uzyskania </w:t>
      </w:r>
      <w:r>
        <w:rPr>
          <w:b/>
        </w:rPr>
        <w:t xml:space="preserve">preferencyjnej pożyczki na rozpoczęcie działalności gospodarczej, </w:t>
      </w:r>
      <w:r>
        <w:t xml:space="preserve"> w ramach projektu w okresie monitorowania „Pożyczka na start”.  Projekt realizowany jest w ramach Programu Operacyjnego Kapitał Ludzki, Priorytet VII- Rynek pracy otwarty dla wszystkich, Działanie 6.2 – Wsparcie oraz promocja przedsiębiorczości oraz </w:t>
      </w:r>
      <w:proofErr w:type="spellStart"/>
      <w:r>
        <w:t>samozatrudnienia</w:t>
      </w:r>
      <w:proofErr w:type="spellEnd"/>
      <w:r>
        <w:t>.</w:t>
      </w:r>
    </w:p>
    <w:p w:rsidR="00357000" w:rsidRPr="00C36D14" w:rsidRDefault="008D638E" w:rsidP="00357000">
      <w:pPr>
        <w:ind w:firstLine="709"/>
        <w:jc w:val="both"/>
      </w:pPr>
      <w:r w:rsidRPr="00C36D14">
        <w:t xml:space="preserve">Celem głównym </w:t>
      </w:r>
      <w:r w:rsidR="00DC49BD" w:rsidRPr="00C36D14">
        <w:t xml:space="preserve">projektu jest podniesienie poziomu aktywności zawodowej osób z terenu województwa lubelskiego poprzez </w:t>
      </w:r>
      <w:proofErr w:type="spellStart"/>
      <w:r w:rsidR="00DC49BD" w:rsidRPr="00C36D14">
        <w:t>samozatrudnienie</w:t>
      </w:r>
      <w:proofErr w:type="spellEnd"/>
      <w:r w:rsidR="00DC49BD" w:rsidRPr="00C36D14">
        <w:t>. Projekt ułatwi osobom fizycznym założenie działalności gospodarczej, która będzie dla nich miejscem pracy i możliwością wykorzystania własnego potencjału i umiejętności.</w:t>
      </w:r>
      <w:r w:rsidR="00357000">
        <w:t xml:space="preserve"> Projekt skierowany jest do </w:t>
      </w:r>
      <w:r w:rsidR="00357000" w:rsidRPr="007A7F63">
        <w:rPr>
          <w:rFonts w:ascii="Calibri" w:hAnsi="Calibri" w:cs="Calibri"/>
        </w:rPr>
        <w:t>os</w:t>
      </w:r>
      <w:r w:rsidR="00357000">
        <w:rPr>
          <w:rFonts w:ascii="Calibri" w:hAnsi="Calibri" w:cs="Calibri"/>
        </w:rPr>
        <w:t>ób</w:t>
      </w:r>
      <w:r w:rsidR="00357000" w:rsidRPr="007A7F63">
        <w:rPr>
          <w:rFonts w:ascii="Calibri" w:hAnsi="Calibri" w:cs="Calibri"/>
        </w:rPr>
        <w:t xml:space="preserve"> fizycz</w:t>
      </w:r>
      <w:r w:rsidR="00357000">
        <w:rPr>
          <w:rFonts w:ascii="Calibri" w:hAnsi="Calibri" w:cs="Calibri"/>
        </w:rPr>
        <w:t>nych</w:t>
      </w:r>
      <w:r w:rsidR="00357000" w:rsidRPr="007A7F63">
        <w:rPr>
          <w:rFonts w:ascii="Calibri" w:hAnsi="Calibri" w:cs="Calibri"/>
        </w:rPr>
        <w:t>, zamieszkuj</w:t>
      </w:r>
      <w:r w:rsidR="00357000">
        <w:rPr>
          <w:rFonts w:ascii="Calibri" w:hAnsi="Calibri" w:cs="Calibri"/>
        </w:rPr>
        <w:t xml:space="preserve">ących </w:t>
      </w:r>
      <w:r w:rsidR="00357000" w:rsidRPr="007A7F63">
        <w:rPr>
          <w:rFonts w:ascii="Calibri" w:hAnsi="Calibri" w:cs="Calibri"/>
        </w:rPr>
        <w:t>na terenie województwa lubelskiego, któr</w:t>
      </w:r>
      <w:r w:rsidR="00357000">
        <w:rPr>
          <w:rFonts w:ascii="Calibri" w:hAnsi="Calibri" w:cs="Calibri"/>
        </w:rPr>
        <w:t xml:space="preserve">e </w:t>
      </w:r>
      <w:r w:rsidR="00357000" w:rsidRPr="007A7F63">
        <w:rPr>
          <w:rFonts w:ascii="Calibri" w:hAnsi="Calibri" w:cs="Calibri"/>
        </w:rPr>
        <w:t>w okresie 12 miesięcy poprzedzających dzień złożenia wniosku o pożyczkę w rama</w:t>
      </w:r>
      <w:r w:rsidR="006619B4">
        <w:rPr>
          <w:rFonts w:ascii="Calibri" w:hAnsi="Calibri" w:cs="Calibri"/>
        </w:rPr>
        <w:t xml:space="preserve">ch projektu „Pożyczka na start” </w:t>
      </w:r>
      <w:r w:rsidR="004F54A7">
        <w:rPr>
          <w:rFonts w:ascii="Calibri" w:hAnsi="Calibri" w:cs="Calibri"/>
        </w:rPr>
        <w:t>nie posiada</w:t>
      </w:r>
      <w:r w:rsidR="00840E13">
        <w:rPr>
          <w:rFonts w:ascii="Calibri" w:hAnsi="Calibri" w:cs="Calibri"/>
        </w:rPr>
        <w:t xml:space="preserve">ły </w:t>
      </w:r>
      <w:r w:rsidR="00357000" w:rsidRPr="007A7F63">
        <w:rPr>
          <w:rFonts w:ascii="Calibri" w:hAnsi="Calibri" w:cs="Calibri"/>
        </w:rPr>
        <w:t>zarejestrowanej działalności gospodarczej</w:t>
      </w:r>
      <w:r w:rsidR="00357000">
        <w:rPr>
          <w:rFonts w:ascii="Calibri" w:hAnsi="Calibri" w:cs="Calibri"/>
        </w:rPr>
        <w:t>.</w:t>
      </w:r>
    </w:p>
    <w:p w:rsidR="006E4239" w:rsidRPr="00C36D14" w:rsidRDefault="000447F0" w:rsidP="00A32DBD">
      <w:pPr>
        <w:ind w:firstLine="709"/>
        <w:jc w:val="both"/>
      </w:pPr>
      <w:r w:rsidRPr="00C36D14">
        <w:t xml:space="preserve">W ramach projektu preferencyjne pożyczki z oprocentowaniem </w:t>
      </w:r>
      <w:r w:rsidRPr="00C36D14">
        <w:rPr>
          <w:b/>
        </w:rPr>
        <w:t>2,5% w skali roku</w:t>
      </w:r>
      <w:r w:rsidRPr="00C36D14">
        <w:t xml:space="preserve">, udzielane są </w:t>
      </w:r>
      <w:r w:rsidR="00654099">
        <w:br/>
      </w:r>
      <w:r w:rsidRPr="00C36D14">
        <w:t>w kwocie </w:t>
      </w:r>
      <w:r w:rsidRPr="00C36D14">
        <w:rPr>
          <w:b/>
        </w:rPr>
        <w:t>od 5 000 zł do 50 000 zł</w:t>
      </w:r>
      <w:r w:rsidRPr="00C36D14">
        <w:t>, na okres do </w:t>
      </w:r>
      <w:r w:rsidRPr="00C36D14">
        <w:rPr>
          <w:b/>
        </w:rPr>
        <w:t>60 miesięcy</w:t>
      </w:r>
      <w:r w:rsidRPr="00C36D14">
        <w:t xml:space="preserve">, w tym dopuszczalna jest karencja w spłacie kapitału pożyczki w okresie do </w:t>
      </w:r>
      <w:r w:rsidRPr="00392B57">
        <w:rPr>
          <w:b/>
        </w:rPr>
        <w:t>6 miesięcy</w:t>
      </w:r>
      <w:r w:rsidRPr="00C36D14">
        <w:t>.</w:t>
      </w:r>
      <w:r w:rsidR="00A32DBD" w:rsidRPr="00C36D14">
        <w:t xml:space="preserve"> </w:t>
      </w:r>
      <w:r w:rsidR="006E4239" w:rsidRPr="00C36D14">
        <w:t>Nie jest wymagany wkład własny a także nie są pobierane żadne dodatkowe opłaty zawiązane z przyznaniem pożyczki.  </w:t>
      </w:r>
    </w:p>
    <w:p w:rsidR="006E4239" w:rsidRPr="00C36D14" w:rsidRDefault="006E4239" w:rsidP="008D638E">
      <w:pPr>
        <w:jc w:val="both"/>
        <w:rPr>
          <w:u w:val="single"/>
        </w:rPr>
      </w:pPr>
      <w:r w:rsidRPr="00C36D14">
        <w:rPr>
          <w:u w:val="single"/>
        </w:rPr>
        <w:t>Pożyczka może zostać udzielona na cele: obrotowe, obrotowo – inwestycyjne albo inwestycyjne bezpośrednio związane z planowanym rozpoczęciem działalności gospodarczej w szczególności na:</w:t>
      </w:r>
    </w:p>
    <w:p w:rsidR="006E4239" w:rsidRPr="00C36D14" w:rsidRDefault="006E4239" w:rsidP="008D638E">
      <w:r w:rsidRPr="00C36D14">
        <w:t>a)   nabycie środków trwałych,</w:t>
      </w:r>
      <w:r w:rsidRPr="00C36D14">
        <w:br/>
        <w:t>b)   budowę, przebudowę, adaptację lub modernizację środków trwałych,</w:t>
      </w:r>
      <w:r w:rsidRPr="00C36D14">
        <w:br/>
        <w:t>c)   zakup wyposażenia,</w:t>
      </w:r>
      <w:r w:rsidRPr="00C36D14">
        <w:br/>
        <w:t>d)   zakup materiałów i surowców niezbędnych do realizacji założonego przedsięwzięcia,</w:t>
      </w:r>
      <w:r w:rsidRPr="00C36D14">
        <w:br/>
        <w:t>e)   zakup wartości niematerialnych i prawnych,</w:t>
      </w:r>
      <w:r w:rsidRPr="00C36D14">
        <w:br/>
        <w:t>f)    pokrycie kosztów innych wydatków bezpośrednio związ</w:t>
      </w:r>
      <w:r w:rsidR="008D638E" w:rsidRPr="00C36D14">
        <w:t xml:space="preserve">anych z prawidłową instalacją i </w:t>
      </w:r>
      <w:r w:rsidR="00AB03CE">
        <w:t>uruchomieniem sprzętu</w:t>
      </w:r>
      <w:r w:rsidRPr="00C36D14">
        <w:t>,</w:t>
      </w:r>
      <w:r w:rsidRPr="00C36D14">
        <w:br/>
        <w:t>g)   na tworzenie nowych miejsc pracy.</w:t>
      </w:r>
    </w:p>
    <w:p w:rsidR="006E4239" w:rsidRPr="00C36D14" w:rsidRDefault="006E4239" w:rsidP="008D638E">
      <w:r w:rsidRPr="00C36D14">
        <w:t>Ze środków pożyczki nie mogą być finansowane zakupy o charakterze konsumpcyjnym.</w:t>
      </w:r>
    </w:p>
    <w:p w:rsidR="00357000" w:rsidRDefault="00357000" w:rsidP="00C36D14">
      <w:pPr>
        <w:spacing w:after="0" w:line="360" w:lineRule="auto"/>
        <w:rPr>
          <w:b/>
        </w:rPr>
      </w:pPr>
    </w:p>
    <w:p w:rsidR="00C36D14" w:rsidRPr="00357000" w:rsidRDefault="00C36D14" w:rsidP="00C36D14">
      <w:pPr>
        <w:spacing w:after="0" w:line="360" w:lineRule="auto"/>
        <w:rPr>
          <w:b/>
        </w:rPr>
      </w:pPr>
      <w:r w:rsidRPr="00C36D14">
        <w:rPr>
          <w:b/>
        </w:rPr>
        <w:t>Pełna dokumentacja dostępna na stronie:</w:t>
      </w:r>
      <w:r w:rsidR="00357000">
        <w:rPr>
          <w:b/>
        </w:rPr>
        <w:t xml:space="preserve"> </w:t>
      </w:r>
      <w:hyperlink r:id="rId8" w:history="1">
        <w:r w:rsidRPr="00C36D14">
          <w:rPr>
            <w:rStyle w:val="Hipercze"/>
          </w:rPr>
          <w:t>http://pozyczka.oic.lublin.pl/</w:t>
        </w:r>
      </w:hyperlink>
    </w:p>
    <w:p w:rsidR="00C36D14" w:rsidRPr="00C36D14" w:rsidRDefault="00C36D14" w:rsidP="00C36D14">
      <w:pPr>
        <w:spacing w:after="0" w:line="360" w:lineRule="auto"/>
        <w:rPr>
          <w:b/>
        </w:rPr>
      </w:pPr>
    </w:p>
    <w:p w:rsidR="00C36D14" w:rsidRPr="00C36D14" w:rsidRDefault="00C36D14" w:rsidP="00C36D14">
      <w:pPr>
        <w:spacing w:after="0" w:line="360" w:lineRule="auto"/>
        <w:rPr>
          <w:b/>
        </w:rPr>
      </w:pPr>
      <w:r w:rsidRPr="00C36D14">
        <w:rPr>
          <w:b/>
        </w:rPr>
        <w:t>Zapraszamy do kontaktu:</w:t>
      </w:r>
    </w:p>
    <w:p w:rsidR="00C36D14" w:rsidRPr="00C36D14" w:rsidRDefault="00C36D14" w:rsidP="00C36D14">
      <w:pPr>
        <w:spacing w:after="0" w:line="360" w:lineRule="auto"/>
        <w:rPr>
          <w:b/>
        </w:rPr>
      </w:pPr>
      <w:r w:rsidRPr="00C36D14">
        <w:rPr>
          <w:b/>
        </w:rPr>
        <w:t xml:space="preserve">Sylwia Grzelak- Tel. 081 710 46 41, </w:t>
      </w:r>
      <w:hyperlink r:id="rId9" w:history="1">
        <w:r w:rsidRPr="00C36D14">
          <w:rPr>
            <w:rStyle w:val="Hipercze"/>
            <w:b/>
          </w:rPr>
          <w:t>sylwia.grzelak@oic.lublin.pl</w:t>
        </w:r>
      </w:hyperlink>
    </w:p>
    <w:p w:rsidR="00C36D14" w:rsidRPr="00C36D14" w:rsidRDefault="00C36D14" w:rsidP="00C36D14">
      <w:pPr>
        <w:spacing w:after="0" w:line="360" w:lineRule="auto"/>
        <w:rPr>
          <w:b/>
          <w:lang w:val="en-US"/>
        </w:rPr>
      </w:pPr>
      <w:r w:rsidRPr="00C36D14">
        <w:rPr>
          <w:b/>
          <w:lang w:val="en-US"/>
        </w:rPr>
        <w:t xml:space="preserve">Monika Jung  Tel. 081 710 46 41, </w:t>
      </w:r>
      <w:hyperlink r:id="rId10" w:history="1">
        <w:r w:rsidRPr="00C36D14">
          <w:rPr>
            <w:rStyle w:val="Hipercze"/>
            <w:b/>
            <w:lang w:val="en-US"/>
          </w:rPr>
          <w:t>monika.jung@oic.lublin.pl</w:t>
        </w:r>
      </w:hyperlink>
    </w:p>
    <w:p w:rsidR="00C36D14" w:rsidRPr="001B1B01" w:rsidRDefault="00C36D14" w:rsidP="00C36D14">
      <w:pPr>
        <w:spacing w:after="0"/>
        <w:rPr>
          <w:b/>
          <w:sz w:val="20"/>
          <w:szCs w:val="20"/>
          <w:lang w:val="en-US"/>
        </w:rPr>
      </w:pPr>
    </w:p>
    <w:p w:rsidR="00563BCC" w:rsidRPr="001B1B01" w:rsidRDefault="00563BCC" w:rsidP="00C36D14">
      <w:pPr>
        <w:rPr>
          <w:lang w:val="en-US"/>
        </w:rPr>
      </w:pPr>
    </w:p>
    <w:sectPr w:rsidR="00563BCC" w:rsidRPr="001B1B01" w:rsidSect="00AF0387">
      <w:headerReference w:type="default" r:id="rId11"/>
      <w:footerReference w:type="default" r:id="rId12"/>
      <w:pgSz w:w="11906" w:h="16838"/>
      <w:pgMar w:top="1242" w:right="991" w:bottom="1418" w:left="851" w:header="142" w:footer="2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94E" w:rsidRDefault="00B9594E" w:rsidP="00D90F24">
      <w:pPr>
        <w:spacing w:after="0" w:line="240" w:lineRule="auto"/>
      </w:pPr>
      <w:r>
        <w:separator/>
      </w:r>
    </w:p>
  </w:endnote>
  <w:endnote w:type="continuationSeparator" w:id="0">
    <w:p w:rsidR="00B9594E" w:rsidRDefault="00B9594E" w:rsidP="00D90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F24" w:rsidRDefault="00D915F9" w:rsidP="001E3472">
    <w:pPr>
      <w:pStyle w:val="Stopka"/>
      <w:tabs>
        <w:tab w:val="clear" w:pos="9072"/>
        <w:tab w:val="right" w:pos="10065"/>
      </w:tabs>
    </w:pPr>
    <w:r w:rsidRPr="00D915F9">
      <w:rPr>
        <w:noProof/>
      </w:rPr>
      <w:drawing>
        <wp:inline distT="0" distB="0" distL="0" distR="0">
          <wp:extent cx="6305550" cy="866140"/>
          <wp:effectExtent l="19050" t="0" r="0" b="0"/>
          <wp:docPr id="2" name="Obraz 1" descr="C:\Users\esobczyk\Desktop\projekty od 2012r\Pożyczka na Start\stopka_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obczyk\Desktop\projekty od 2012r\Pożyczka na Start\stopka_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866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94E" w:rsidRDefault="00B9594E" w:rsidP="00D90F24">
      <w:pPr>
        <w:spacing w:after="0" w:line="240" w:lineRule="auto"/>
      </w:pPr>
      <w:r>
        <w:separator/>
      </w:r>
    </w:p>
  </w:footnote>
  <w:footnote w:type="continuationSeparator" w:id="0">
    <w:p w:rsidR="00B9594E" w:rsidRDefault="00B9594E" w:rsidP="00D90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F24" w:rsidRDefault="001C0630" w:rsidP="00D90F24">
    <w:pPr>
      <w:pStyle w:val="Nagwek"/>
      <w:tabs>
        <w:tab w:val="clear" w:pos="9072"/>
      </w:tabs>
    </w:pPr>
    <w:r>
      <w:rPr>
        <w:noProof/>
      </w:rPr>
      <w:drawing>
        <wp:inline distT="0" distB="0" distL="0" distR="0">
          <wp:extent cx="6418883" cy="805005"/>
          <wp:effectExtent l="19050" t="0" r="967" b="0"/>
          <wp:docPr id="1" name="Obraz 1" descr="C:\Users\esobczyk\Desktop\projekty od 2012r\Pożyczka na start\nagłówek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obczyk\Desktop\projekty od 2012r\Pożyczka na start\nagłówek_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4666" cy="8044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15D93"/>
    <w:multiLevelType w:val="hybridMultilevel"/>
    <w:tmpl w:val="5978CC4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1E535A"/>
    <w:multiLevelType w:val="hybridMultilevel"/>
    <w:tmpl w:val="FA80B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A6886"/>
    <w:multiLevelType w:val="hybridMultilevel"/>
    <w:tmpl w:val="0F0E0A9E"/>
    <w:lvl w:ilvl="0" w:tplc="68EC80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E12FEC"/>
    <w:multiLevelType w:val="hybridMultilevel"/>
    <w:tmpl w:val="1D64EF60"/>
    <w:lvl w:ilvl="0" w:tplc="D916A4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1507CE"/>
    <w:multiLevelType w:val="hybridMultilevel"/>
    <w:tmpl w:val="80FA6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F6FCE"/>
    <w:multiLevelType w:val="multilevel"/>
    <w:tmpl w:val="E84E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C84CC8"/>
    <w:multiLevelType w:val="hybridMultilevel"/>
    <w:tmpl w:val="6C162694"/>
    <w:lvl w:ilvl="0" w:tplc="79F8C0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335500"/>
    <w:multiLevelType w:val="hybridMultilevel"/>
    <w:tmpl w:val="0B8A23E0"/>
    <w:lvl w:ilvl="0" w:tplc="DD8248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19010F"/>
    <w:multiLevelType w:val="hybridMultilevel"/>
    <w:tmpl w:val="4C724800"/>
    <w:lvl w:ilvl="0" w:tplc="54D4DE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F61419"/>
    <w:multiLevelType w:val="hybridMultilevel"/>
    <w:tmpl w:val="8D4294DA"/>
    <w:lvl w:ilvl="0" w:tplc="C7A6D7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1B675C"/>
    <w:multiLevelType w:val="hybridMultilevel"/>
    <w:tmpl w:val="6FF47FD0"/>
    <w:lvl w:ilvl="0" w:tplc="CAB63E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CB63D9"/>
    <w:multiLevelType w:val="hybridMultilevel"/>
    <w:tmpl w:val="2698F310"/>
    <w:lvl w:ilvl="0" w:tplc="FD3453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143606"/>
    <w:multiLevelType w:val="hybridMultilevel"/>
    <w:tmpl w:val="BEB48D8A"/>
    <w:lvl w:ilvl="0" w:tplc="9E189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D5E1A02"/>
    <w:multiLevelType w:val="hybridMultilevel"/>
    <w:tmpl w:val="B7FCBB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24442A"/>
    <w:multiLevelType w:val="hybridMultilevel"/>
    <w:tmpl w:val="6EAC3C4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3C2436"/>
    <w:multiLevelType w:val="hybridMultilevel"/>
    <w:tmpl w:val="B1F6AC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4F6005"/>
    <w:multiLevelType w:val="hybridMultilevel"/>
    <w:tmpl w:val="4170EFAC"/>
    <w:lvl w:ilvl="0" w:tplc="3670CE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A7D1C14"/>
    <w:multiLevelType w:val="hybridMultilevel"/>
    <w:tmpl w:val="2B187C3C"/>
    <w:lvl w:ilvl="0" w:tplc="8A8EEA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D6626F3"/>
    <w:multiLevelType w:val="hybridMultilevel"/>
    <w:tmpl w:val="391C36CC"/>
    <w:lvl w:ilvl="0" w:tplc="A8E85B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A44FE0"/>
    <w:multiLevelType w:val="hybridMultilevel"/>
    <w:tmpl w:val="31609C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6"/>
  </w:num>
  <w:num w:numId="5">
    <w:abstractNumId w:val="15"/>
  </w:num>
  <w:num w:numId="6">
    <w:abstractNumId w:val="2"/>
  </w:num>
  <w:num w:numId="7">
    <w:abstractNumId w:val="7"/>
  </w:num>
  <w:num w:numId="8">
    <w:abstractNumId w:val="12"/>
  </w:num>
  <w:num w:numId="9">
    <w:abstractNumId w:val="17"/>
  </w:num>
  <w:num w:numId="10">
    <w:abstractNumId w:val="8"/>
  </w:num>
  <w:num w:numId="11">
    <w:abstractNumId w:val="16"/>
  </w:num>
  <w:num w:numId="12">
    <w:abstractNumId w:val="0"/>
  </w:num>
  <w:num w:numId="13">
    <w:abstractNumId w:val="3"/>
  </w:num>
  <w:num w:numId="14">
    <w:abstractNumId w:val="14"/>
  </w:num>
  <w:num w:numId="15">
    <w:abstractNumId w:val="18"/>
  </w:num>
  <w:num w:numId="16">
    <w:abstractNumId w:val="19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savePreviewPicture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90F24"/>
    <w:rsid w:val="00000367"/>
    <w:rsid w:val="00002C1B"/>
    <w:rsid w:val="000447F0"/>
    <w:rsid w:val="00053E0E"/>
    <w:rsid w:val="00055A93"/>
    <w:rsid w:val="00076C93"/>
    <w:rsid w:val="000A7988"/>
    <w:rsid w:val="000C2283"/>
    <w:rsid w:val="000D3620"/>
    <w:rsid w:val="00102FF1"/>
    <w:rsid w:val="0012238D"/>
    <w:rsid w:val="00140596"/>
    <w:rsid w:val="00152099"/>
    <w:rsid w:val="001636CB"/>
    <w:rsid w:val="00163971"/>
    <w:rsid w:val="001B1B01"/>
    <w:rsid w:val="001C0630"/>
    <w:rsid w:val="001C1879"/>
    <w:rsid w:val="001D65FE"/>
    <w:rsid w:val="001E3472"/>
    <w:rsid w:val="0021264A"/>
    <w:rsid w:val="0022082E"/>
    <w:rsid w:val="002267B7"/>
    <w:rsid w:val="00263AFC"/>
    <w:rsid w:val="00265ADE"/>
    <w:rsid w:val="00297282"/>
    <w:rsid w:val="002E0EE8"/>
    <w:rsid w:val="002F0B5F"/>
    <w:rsid w:val="00357000"/>
    <w:rsid w:val="00360EEB"/>
    <w:rsid w:val="00362B2B"/>
    <w:rsid w:val="003813AB"/>
    <w:rsid w:val="00392B57"/>
    <w:rsid w:val="003C167A"/>
    <w:rsid w:val="003E640A"/>
    <w:rsid w:val="00406DEC"/>
    <w:rsid w:val="004318DB"/>
    <w:rsid w:val="00455B68"/>
    <w:rsid w:val="00461084"/>
    <w:rsid w:val="0046335C"/>
    <w:rsid w:val="004F54A7"/>
    <w:rsid w:val="00502973"/>
    <w:rsid w:val="00532824"/>
    <w:rsid w:val="00555132"/>
    <w:rsid w:val="00563BCC"/>
    <w:rsid w:val="005660B5"/>
    <w:rsid w:val="00583D0E"/>
    <w:rsid w:val="005B7320"/>
    <w:rsid w:val="005E3976"/>
    <w:rsid w:val="00625CA5"/>
    <w:rsid w:val="006304B5"/>
    <w:rsid w:val="00654099"/>
    <w:rsid w:val="006619B4"/>
    <w:rsid w:val="00680CB9"/>
    <w:rsid w:val="00690E18"/>
    <w:rsid w:val="00696DE4"/>
    <w:rsid w:val="006A4116"/>
    <w:rsid w:val="006E4239"/>
    <w:rsid w:val="00766C5B"/>
    <w:rsid w:val="00797BFC"/>
    <w:rsid w:val="007A1542"/>
    <w:rsid w:val="007A275F"/>
    <w:rsid w:val="00840E13"/>
    <w:rsid w:val="008413B1"/>
    <w:rsid w:val="00860295"/>
    <w:rsid w:val="008616E4"/>
    <w:rsid w:val="00873944"/>
    <w:rsid w:val="00895163"/>
    <w:rsid w:val="008A21B8"/>
    <w:rsid w:val="008D638E"/>
    <w:rsid w:val="009216F4"/>
    <w:rsid w:val="0092523F"/>
    <w:rsid w:val="0093146D"/>
    <w:rsid w:val="009337CC"/>
    <w:rsid w:val="009D405B"/>
    <w:rsid w:val="009D6EDC"/>
    <w:rsid w:val="009F087F"/>
    <w:rsid w:val="00A05D06"/>
    <w:rsid w:val="00A32480"/>
    <w:rsid w:val="00A32DBD"/>
    <w:rsid w:val="00A432C1"/>
    <w:rsid w:val="00A6374C"/>
    <w:rsid w:val="00A64D13"/>
    <w:rsid w:val="00A94D22"/>
    <w:rsid w:val="00AA1FBB"/>
    <w:rsid w:val="00AB03CE"/>
    <w:rsid w:val="00AB1D7C"/>
    <w:rsid w:val="00AE073C"/>
    <w:rsid w:val="00AE65CC"/>
    <w:rsid w:val="00AF0387"/>
    <w:rsid w:val="00B536EC"/>
    <w:rsid w:val="00B9594E"/>
    <w:rsid w:val="00BB726B"/>
    <w:rsid w:val="00BD5FC3"/>
    <w:rsid w:val="00BE708B"/>
    <w:rsid w:val="00C00626"/>
    <w:rsid w:val="00C10D59"/>
    <w:rsid w:val="00C36D14"/>
    <w:rsid w:val="00C37886"/>
    <w:rsid w:val="00C77E43"/>
    <w:rsid w:val="00CB4F00"/>
    <w:rsid w:val="00CC2EBC"/>
    <w:rsid w:val="00D32940"/>
    <w:rsid w:val="00D47888"/>
    <w:rsid w:val="00D70139"/>
    <w:rsid w:val="00D90F24"/>
    <w:rsid w:val="00D915F9"/>
    <w:rsid w:val="00D933DC"/>
    <w:rsid w:val="00D95197"/>
    <w:rsid w:val="00D95E23"/>
    <w:rsid w:val="00D9781A"/>
    <w:rsid w:val="00DC1D2F"/>
    <w:rsid w:val="00DC49BD"/>
    <w:rsid w:val="00DE625E"/>
    <w:rsid w:val="00DF6148"/>
    <w:rsid w:val="00E0709E"/>
    <w:rsid w:val="00E11D02"/>
    <w:rsid w:val="00E825A2"/>
    <w:rsid w:val="00E96865"/>
    <w:rsid w:val="00EF796A"/>
    <w:rsid w:val="00F64DC5"/>
    <w:rsid w:val="00F7540D"/>
    <w:rsid w:val="00F84D3A"/>
    <w:rsid w:val="00FA3B0A"/>
    <w:rsid w:val="00FA466B"/>
    <w:rsid w:val="00FD4465"/>
    <w:rsid w:val="00FD6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08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F24"/>
  </w:style>
  <w:style w:type="paragraph" w:styleId="Stopka">
    <w:name w:val="footer"/>
    <w:basedOn w:val="Normalny"/>
    <w:link w:val="StopkaZnak"/>
    <w:uiPriority w:val="99"/>
    <w:unhideWhenUsed/>
    <w:rsid w:val="00D90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F24"/>
  </w:style>
  <w:style w:type="paragraph" w:styleId="Tekstdymka">
    <w:name w:val="Balloon Text"/>
    <w:basedOn w:val="Normalny"/>
    <w:link w:val="TekstdymkaZnak"/>
    <w:uiPriority w:val="99"/>
    <w:semiHidden/>
    <w:unhideWhenUsed/>
    <w:rsid w:val="00D9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F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D405B"/>
    <w:pPr>
      <w:ind w:left="720"/>
      <w:contextualSpacing/>
    </w:pPr>
  </w:style>
  <w:style w:type="paragraph" w:styleId="Bezodstpw">
    <w:name w:val="No Spacing"/>
    <w:uiPriority w:val="1"/>
    <w:qFormat/>
    <w:rsid w:val="00FD4465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DC49B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E4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6E4239"/>
  </w:style>
  <w:style w:type="character" w:styleId="Odwoaniedokomentarza">
    <w:name w:val="annotation reference"/>
    <w:basedOn w:val="Domylnaczcionkaakapitu"/>
    <w:uiPriority w:val="99"/>
    <w:semiHidden/>
    <w:unhideWhenUsed/>
    <w:rsid w:val="00D933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33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33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33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33DC"/>
    <w:rPr>
      <w:b/>
      <w:bCs/>
    </w:rPr>
  </w:style>
  <w:style w:type="character" w:styleId="Hipercze">
    <w:name w:val="Hyperlink"/>
    <w:basedOn w:val="Domylnaczcionkaakapitu"/>
    <w:uiPriority w:val="99"/>
    <w:unhideWhenUsed/>
    <w:rsid w:val="00C36D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F24"/>
  </w:style>
  <w:style w:type="paragraph" w:styleId="Stopka">
    <w:name w:val="footer"/>
    <w:basedOn w:val="Normalny"/>
    <w:link w:val="StopkaZnak"/>
    <w:uiPriority w:val="99"/>
    <w:unhideWhenUsed/>
    <w:rsid w:val="00D90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F24"/>
  </w:style>
  <w:style w:type="paragraph" w:styleId="Tekstdymka">
    <w:name w:val="Balloon Text"/>
    <w:basedOn w:val="Normalny"/>
    <w:link w:val="TekstdymkaZnak"/>
    <w:uiPriority w:val="99"/>
    <w:semiHidden/>
    <w:unhideWhenUsed/>
    <w:rsid w:val="00D9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F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D405B"/>
    <w:pPr>
      <w:ind w:left="720"/>
      <w:contextualSpacing/>
    </w:pPr>
  </w:style>
  <w:style w:type="paragraph" w:styleId="Bezodstpw">
    <w:name w:val="No Spacing"/>
    <w:uiPriority w:val="1"/>
    <w:qFormat/>
    <w:rsid w:val="00FD446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zyczka.oic.lublin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onika.jung@oic.lublin.p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sylwia.grzelak@oic.lubli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93397E4D-F525-40C6-9F07-BC1E844C9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esobczyk</dc:creator>
  <cp:lastModifiedBy>akrzesinska</cp:lastModifiedBy>
  <cp:revision>2</cp:revision>
  <cp:lastPrinted>2015-03-05T09:37:00Z</cp:lastPrinted>
  <dcterms:created xsi:type="dcterms:W3CDTF">2017-01-11T12:36:00Z</dcterms:created>
  <dcterms:modified xsi:type="dcterms:W3CDTF">2017-01-11T12:36:00Z</dcterms:modified>
</cp:coreProperties>
</file>